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69" w:tblpY="2368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967"/>
        <w:gridCol w:w="1812"/>
        <w:gridCol w:w="1892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ind w:firstLine="480" w:firstLineChars="200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赵翠红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drawing>
                <wp:inline distT="0" distB="0" distL="114300" distR="114300">
                  <wp:extent cx="1287145" cy="1793240"/>
                  <wp:effectExtent l="0" t="0" r="8255" b="16510"/>
                  <wp:docPr id="1" name="图片 1" descr="22724e6dbb0bf184cfa4cebd2766e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2724e6dbb0bf184cfa4cebd2766eb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145" cy="179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汉族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1977.06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党员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教    龄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25年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196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一级</w:t>
            </w:r>
          </w:p>
        </w:tc>
        <w:tc>
          <w:tcPr>
            <w:tcW w:w="18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务</w:t>
            </w:r>
          </w:p>
        </w:tc>
        <w:tc>
          <w:tcPr>
            <w:tcW w:w="189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班主任 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鞍山市立山区太平小学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太平小学坐落于城乡交接处，是一所外来务工子弟学校。赵翠红所带的班级中，有将近三分之一的学生是外来务工子女。这些学生的家长靠打工维持家庭生活，每天起早贪黑，甚至一天中都没能和孩子对上话。即使不是外来务工子女的家庭，家长们对孩子也是疏于管理，有的家庭根本就知道如何教育子女。因此，教育学生的重任可以说落在了班主任一个人的身上。面对这样的状况，她开始在工作中不断探索新的教育方法，使她的班集体积极向上，更使她的班主任工作得心应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一、走近教育名家，用心学会教育。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刚刚走上讲台时的热情与激情，曾经有一阵子随着时间的推移渐渐淡去。工作时间久了，职业倦怠也不时的会从心间生起。不注重方法，不讲究策略，凭着老师“高高在上的地位”，对学生吼，对学生甚至缺少耐心。她深知这不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为了能找到答案，她参加了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名师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工作室读书沙龙，钻进了书海，开始品读有关教育类的书籍。从此，一位位教育大家走进她的生活，他们的思想光辉把她的世界照亮，她终于找到了让自己真正爱上教育的捷径，懂得了到底该如何育人。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 xml:space="preserve">    在这些书籍中漫步，与教育大家们进行灵魂沟通，使她学会了冷静思考，学会了就事论事，学会了站在学生的角度考虑问题，更学会了很多科学的管理班级的方法与策略。学以致用，每每有好的方法，她便会根据自己班级的实际情况，进行改良后加以实施。要求学生做到的，她先做到，要求学生完成的，她先完成。其身正，不令而行；其身不正，虽令不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渐渐地，她学会了能始终保持心平气和地与学生对话。学生的心情好了，愿意和她交流的越来越多了，教育的幸福，就这样悄悄地降临到她的身上。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二、实行小组制度，科学管理班级。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班级管理是一门艺术，在她的班级中，她主要采用小组制度管理班级。学生每四人一组，组长由学生推荐，然后组长、组员互选，需要双方达成一致才行。小组成立后，宣布班级的班规及学习要求，用加分制度来进行周评、月评和学期总评。她们的奖励以精神奖励为主如：奖励当值日班长、与喜欢的同学一座一定的时间、不写作业一次、与喜欢的老师合影等。形式多样，学生特别喜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科学的管理，让学生感受到了自主，感受到了尊重，更感受到了平等与民主。在小组合作的过程中，他们学会了互相帮助，学会了彼此关心，学会了团结一致。科学的管理，使班级变得更加井然有序，即使老师不在，也会有条不紊的按部就班。科学的管理，使学生变得更加积极向上。现在，她的班级，班风正，学风浓，正在稳步前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三、创建活动平台，提升学生能力。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新时代需要的不只是学习型的人才，更希望他们成为全面发展的建设者和接班人。为了提高学生的能力，她经常组织学生在班级里开展各类活动。给那些愿意表现、敢于表现的孩子提供展示自她的平台。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最常进行的就是班会。每周根据不同的主题，由学生自己申报主持人，主持人需要完成制作幻灯片，设计节目单，组织学生排练节目等一系列内容。清明节、端午节、防溺水、食品安全卫生……，一个个主题在学生们的展示下，成为一个个精彩的瞬间，使班会教育真正落到实处，不再只是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四、关心爱护学生，再现师爱风采。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老师不但要业务精湛，更应该对学生充满爱的关怀。因为教育事业就是爱的事业。高尔基说：“谁爱孩子，孩子就会爱谁，只有爱孩子的人，他才可以教育孩子”。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班级里有一个来自黑龙江的孩子。在他刚刚出生不久，妈妈便离家出走。奶奶一直瘫痪在床，直到今年二月份去世。孩子的爷爷负责照顾这一老一小足不出户。爸爸负责在外打工赚钱养家，起早贪黑。这样的家庭环境使得孩子与外界的接触机会很少，养成了自己拍手自娱自乐的习惯。他的交流与</w:t>
      </w:r>
      <w:bookmarkStart w:id="0" w:name="_GoBack"/>
      <w:bookmarkEnd w:id="0"/>
      <w:r>
        <w:rPr>
          <w:rFonts w:hint="eastAsia" w:ascii="宋体" w:hAnsi="宋体" w:eastAsia="宋体"/>
          <w:bCs/>
          <w:color w:val="000000"/>
          <w:sz w:val="32"/>
          <w:szCs w:val="32"/>
        </w:rPr>
        <w:t>沟通能力照同龄孩子相差很多，不善与人交往。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母爱的力量驱使她给他特殊的关爱。课上提问，课下辅导，课后与他闲聊。他也十分乐于与她交流，每次都不自觉地坐在她的腿上，笑嘻嘻地与她说话。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为了让他能够享受到妈妈的爱，她也经常把他带回家中，辅导学习，帮他洗澡，带他玩耍。只要她带着自己的孩子外出游玩，一定带上他。几年里，她们已经变得亲密无间，平日里，他总叫她“赵妈妈”。在她的影响下，班级里的同学们对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他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的关心与帮助也渐渐多起来。和他一起玩，教他学习……现在的他，性格比以前开朗了，能表达自己的心情和心愿了，还时常帮她发本、送材料，成为了她的小助手了呢。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兼爱无私，像爱自己的孩子一样，去爱每一个孩子。孩子的快乐，就是她的快乐。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从教至今，她体会到了教育带给她的酸甜苦辣。但是，如果让她重新选择，她依然会坚定地选择做一名班主任老师，依然坚定地选择和学生们在一起，用心为他们保驾护航。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00452FB2"/>
    <w:rsid w:val="6CCE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2023-08-22T10:06:23Z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EEF3C1BC50CA49D29A3FBBE7D658F4F7_12</vt:lpwstr>
  </property>
</Properties>
</file>